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3" w:firstLineChars="200"/>
        <w:jc w:val="center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启东市交通运输局公开招聘工作人员岗位简介表</w:t>
      </w:r>
    </w:p>
    <w:bookmarkEnd w:id="0"/>
    <w:tbl>
      <w:tblPr>
        <w:tblStyle w:val="3"/>
        <w:tblpPr w:leftFromText="180" w:rightFromText="180" w:vertAnchor="text" w:horzAnchor="page" w:tblpXSpec="center" w:tblpY="569"/>
        <w:tblOverlap w:val="never"/>
        <w:tblW w:w="12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2118"/>
        <w:gridCol w:w="970"/>
        <w:gridCol w:w="928"/>
        <w:gridCol w:w="3807"/>
        <w:gridCol w:w="1015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42" w:hRule="atLeast"/>
          <w:jc w:val="center"/>
        </w:trPr>
        <w:tc>
          <w:tcPr>
            <w:tcW w:w="1844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岗位名称</w:t>
            </w:r>
          </w:p>
        </w:tc>
        <w:tc>
          <w:tcPr>
            <w:tcW w:w="211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年龄</w:t>
            </w:r>
          </w:p>
        </w:tc>
        <w:tc>
          <w:tcPr>
            <w:tcW w:w="97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学历</w:t>
            </w:r>
          </w:p>
        </w:tc>
        <w:tc>
          <w:tcPr>
            <w:tcW w:w="92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专业</w:t>
            </w:r>
          </w:p>
        </w:tc>
        <w:tc>
          <w:tcPr>
            <w:tcW w:w="38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岗位要求</w:t>
            </w:r>
          </w:p>
        </w:tc>
        <w:tc>
          <w:tcPr>
            <w:tcW w:w="10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工作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地点</w:t>
            </w:r>
          </w:p>
        </w:tc>
        <w:tc>
          <w:tcPr>
            <w:tcW w:w="154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招录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184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办公辅助（驾驶员）</w:t>
            </w:r>
          </w:p>
        </w:tc>
        <w:tc>
          <w:tcPr>
            <w:tcW w:w="211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1981年1月1日以后出生</w:t>
            </w:r>
          </w:p>
        </w:tc>
        <w:tc>
          <w:tcPr>
            <w:tcW w:w="97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高中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及以上</w:t>
            </w:r>
          </w:p>
        </w:tc>
        <w:tc>
          <w:tcPr>
            <w:tcW w:w="92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不限</w:t>
            </w:r>
          </w:p>
        </w:tc>
        <w:tc>
          <w:tcPr>
            <w:tcW w:w="3807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1.持有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C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1以上（含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C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1）驾驶证；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驾龄满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5年以上。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.退役军人优先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,驾龄可放宽至3年以上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。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近三年内，无严重交通违法行为、有责伤亡交通事故；近三个完整记分周期内无满分记录。</w:t>
            </w:r>
          </w:p>
        </w:tc>
        <w:tc>
          <w:tcPr>
            <w:tcW w:w="101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启东</w:t>
            </w:r>
          </w:p>
        </w:tc>
        <w:tc>
          <w:tcPr>
            <w:tcW w:w="154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5" w:hRule="atLeast"/>
          <w:jc w:val="center"/>
        </w:trPr>
        <w:tc>
          <w:tcPr>
            <w:tcW w:w="184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执法辅助</w:t>
            </w:r>
          </w:p>
        </w:tc>
        <w:tc>
          <w:tcPr>
            <w:tcW w:w="211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1981年1月1日以后出生</w:t>
            </w:r>
          </w:p>
        </w:tc>
        <w:tc>
          <w:tcPr>
            <w:tcW w:w="97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大专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及以上</w:t>
            </w:r>
          </w:p>
        </w:tc>
        <w:tc>
          <w:tcPr>
            <w:tcW w:w="92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不限</w:t>
            </w:r>
          </w:p>
        </w:tc>
        <w:tc>
          <w:tcPr>
            <w:tcW w:w="3807" w:type="dxa"/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eastAsia="zh-CN"/>
              </w:rPr>
              <w:t>性别不限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持有C1以上（含C1）驾驶证；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eastAsia="zh-CN"/>
              </w:rPr>
              <w:t>熟练使用办公软件，具备一定的组织、协调、沟通能力；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无色盲色弱及腰椎类病史；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.能适应户外执勤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eastAsia="zh-CN"/>
              </w:rPr>
              <w:t>工作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；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.退役军人优先。</w:t>
            </w:r>
          </w:p>
        </w:tc>
        <w:tc>
          <w:tcPr>
            <w:tcW w:w="101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启东</w:t>
            </w:r>
          </w:p>
        </w:tc>
        <w:tc>
          <w:tcPr>
            <w:tcW w:w="154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8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B513A9"/>
    <w:multiLevelType w:val="singleLevel"/>
    <w:tmpl w:val="72B513A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881140"/>
    <w:rsid w:val="7C8811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2021-09-09T07:24:00Z</dcterms:created>
  <dc:creator>拿铁小笼包</dc:creator>
  <cp:lastModifiedBy>拿铁小笼包</cp:lastModifiedBy>
  <dcterms:modified xsi:type="dcterms:W3CDTF">2021-09-09T07:24:42Z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C05C1E9C50CA48E6B97CFE15A06693D0</vt:lpwstr>
  </property>
</Properties>
</file>